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46A" w:rsidRDefault="00BE746A">
      <w:pPr>
        <w:jc w:val="center"/>
        <w:rPr>
          <w:rFonts w:ascii="宋体" w:eastAsia="宋体" w:hAnsi="宋体"/>
          <w:b/>
          <w:sz w:val="36"/>
          <w:szCs w:val="44"/>
        </w:rPr>
      </w:pPr>
      <w:r w:rsidRPr="00BE746A">
        <w:rPr>
          <w:rFonts w:ascii="宋体" w:eastAsia="宋体" w:hAnsi="宋体" w:hint="eastAsia"/>
          <w:b/>
          <w:sz w:val="36"/>
          <w:szCs w:val="44"/>
        </w:rPr>
        <w:t>高流量氧疗仪</w:t>
      </w:r>
      <w:r w:rsidR="003D5A1B">
        <w:rPr>
          <w:rFonts w:ascii="宋体" w:eastAsia="宋体" w:hAnsi="宋体" w:hint="eastAsia"/>
          <w:b/>
          <w:sz w:val="36"/>
          <w:szCs w:val="44"/>
        </w:rPr>
        <w:t>设备</w:t>
      </w:r>
      <w:r w:rsidR="003D5A1B">
        <w:rPr>
          <w:rFonts w:ascii="宋体" w:eastAsia="宋体" w:hAnsi="宋体" w:hint="eastAsia"/>
          <w:b/>
          <w:sz w:val="36"/>
          <w:szCs w:val="44"/>
        </w:rPr>
        <w:t>用户需求</w:t>
      </w:r>
    </w:p>
    <w:p w:rsidR="00AE1138" w:rsidRDefault="00BE746A" w:rsidP="00BE746A">
      <w:pPr>
        <w:rPr>
          <w:rFonts w:ascii="宋体" w:eastAsia="宋体" w:hAnsi="宋体"/>
          <w:b/>
          <w:sz w:val="36"/>
          <w:szCs w:val="44"/>
        </w:rPr>
      </w:pPr>
      <w:r w:rsidRPr="00BE746A">
        <w:rPr>
          <w:rFonts w:ascii="宋体" w:eastAsia="宋体" w:hAnsi="宋体" w:hint="eastAsia"/>
          <w:b/>
          <w:sz w:val="36"/>
          <w:szCs w:val="44"/>
        </w:rPr>
        <w:t>（拟采购数量4台，单价</w:t>
      </w:r>
      <w:r>
        <w:rPr>
          <w:rFonts w:ascii="宋体" w:eastAsia="宋体" w:hAnsi="宋体"/>
          <w:b/>
          <w:sz w:val="36"/>
          <w:szCs w:val="44"/>
        </w:rPr>
        <w:t>6</w:t>
      </w:r>
      <w:r w:rsidRPr="00BE746A">
        <w:rPr>
          <w:rFonts w:ascii="宋体" w:eastAsia="宋体" w:hAnsi="宋体" w:hint="eastAsia"/>
          <w:b/>
          <w:sz w:val="36"/>
          <w:szCs w:val="44"/>
        </w:rPr>
        <w:t>万元/台，总价</w:t>
      </w:r>
      <w:r>
        <w:rPr>
          <w:rFonts w:ascii="宋体" w:eastAsia="宋体" w:hAnsi="宋体"/>
          <w:b/>
          <w:sz w:val="36"/>
          <w:szCs w:val="44"/>
        </w:rPr>
        <w:t>24</w:t>
      </w:r>
      <w:r w:rsidRPr="00BE746A">
        <w:rPr>
          <w:rFonts w:ascii="宋体" w:eastAsia="宋体" w:hAnsi="宋体" w:hint="eastAsia"/>
          <w:b/>
          <w:sz w:val="36"/>
          <w:szCs w:val="44"/>
        </w:rPr>
        <w:t>万元）</w:t>
      </w:r>
    </w:p>
    <w:p w:rsidR="00AE1138" w:rsidRDefault="003D5A1B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AE1138">
        <w:tc>
          <w:tcPr>
            <w:tcW w:w="599" w:type="pct"/>
            <w:vAlign w:val="center"/>
          </w:tcPr>
          <w:p w:rsidR="00AE1138" w:rsidRDefault="00BE746A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BE74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高流量氧疗仪（拟采购数量4台，单价6万元/台，总价24万元）</w:t>
            </w:r>
          </w:p>
        </w:tc>
        <w:tc>
          <w:tcPr>
            <w:tcW w:w="4400" w:type="pct"/>
          </w:tcPr>
          <w:p w:rsidR="00AE1138" w:rsidRDefault="003D5A1B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</w:p>
          <w:p w:rsidR="00BE746A" w:rsidRDefault="00BE746A" w:rsidP="00BE746A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BE746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1.适用范围：</w:t>
            </w:r>
            <w:r w:rsidRPr="00BE746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ab/>
            </w:r>
          </w:p>
          <w:p w:rsidR="00BE746A" w:rsidRPr="00BE746A" w:rsidRDefault="00BE746A" w:rsidP="00BE746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BE746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A. 有自主通气并需要辅助呼吸治疗的病人。</w:t>
            </w:r>
          </w:p>
          <w:p w:rsidR="00BE746A" w:rsidRPr="00BE746A" w:rsidRDefault="00BE746A" w:rsidP="00BE746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BE746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B. 需实行气道保护策略患者 (包括气管切开患者</w:t>
            </w:r>
            <w:proofErr w:type="gramStart"/>
            <w:r w:rsidRPr="00BE746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)。</w:t>
            </w:r>
            <w:proofErr w:type="gramEnd"/>
          </w:p>
          <w:p w:rsidR="00BE746A" w:rsidRDefault="00BE746A" w:rsidP="00BE746A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BE746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2.模式：</w:t>
            </w:r>
            <w:r w:rsidRPr="00BE746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ab/>
            </w:r>
          </w:p>
          <w:p w:rsidR="00BE746A" w:rsidRPr="00BE746A" w:rsidRDefault="00BE746A" w:rsidP="00BE746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BE746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A. 成人模式。</w:t>
            </w:r>
          </w:p>
          <w:p w:rsidR="00BE746A" w:rsidRPr="00BE746A" w:rsidRDefault="00BE746A" w:rsidP="00BE746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BE746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B. 儿童模式。</w:t>
            </w:r>
          </w:p>
          <w:p w:rsidR="00BE746A" w:rsidRDefault="00BE746A" w:rsidP="00BE746A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BE746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3.病人连接界面： </w:t>
            </w:r>
          </w:p>
          <w:p w:rsidR="00BE746A" w:rsidRPr="00BE746A" w:rsidRDefault="00BE746A" w:rsidP="00BE746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BE746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A.鼻塞：小号、中号，大号选配。</w:t>
            </w:r>
          </w:p>
          <w:p w:rsidR="00BE746A" w:rsidRPr="00BE746A" w:rsidRDefault="00BE746A" w:rsidP="00BE746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BE746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B.人工气道连接管。</w:t>
            </w:r>
          </w:p>
          <w:p w:rsidR="00BE746A" w:rsidRPr="00BE746A" w:rsidRDefault="00BE746A" w:rsidP="00BE746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BE746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C.面罩连接管。</w:t>
            </w:r>
          </w:p>
          <w:p w:rsidR="00BE746A" w:rsidRPr="00BE746A" w:rsidRDefault="00BE746A" w:rsidP="00BE746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BE746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D.儿童模式：儿童专用鼻塞，需要提供3级以上医院中标通知或使用证明。</w:t>
            </w:r>
          </w:p>
          <w:p w:rsidR="00BE746A" w:rsidRPr="00BE746A" w:rsidRDefault="00BE746A" w:rsidP="00BE746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BE746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4．病人界面连接管具有（专利技术的）透水</w:t>
            </w:r>
            <w:proofErr w:type="gramStart"/>
            <w:r w:rsidRPr="00BE746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不</w:t>
            </w:r>
            <w:proofErr w:type="gramEnd"/>
            <w:r w:rsidRPr="00BE746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透气性能，最大限度减少液态冷凝水, 需要提供证明文件。</w:t>
            </w:r>
          </w:p>
          <w:p w:rsidR="00BE746A" w:rsidRPr="00BE746A" w:rsidRDefault="00BE746A" w:rsidP="00BE746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BE746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▲5.提供与主机配套使用的同一品牌耗材，包括管路、湿化水罐、病人界面，并提供注册检验时机器与管路、水罐的整机连接图片，及检验报告首末页的证明文件。</w:t>
            </w:r>
          </w:p>
          <w:p w:rsidR="00BE746A" w:rsidRPr="00BE746A" w:rsidRDefault="00BE746A" w:rsidP="00BE746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BE746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6. 主机具有气体过滤功能，过滤性能（细菌过滤效率≥99.99%，病毒过滤效率≥99.9%），需要提供证明文件。</w:t>
            </w:r>
          </w:p>
          <w:p w:rsidR="00BE746A" w:rsidRPr="00BE746A" w:rsidRDefault="00BE746A" w:rsidP="00BE746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BE746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7. 主机内置高温消毒功能：消毒管路，加热至≥85℃，并持续至少30分钟，需要提供证明文件。主机有实时消毒状态监测和显示。主机有消毒次数指示。</w:t>
            </w:r>
          </w:p>
          <w:p w:rsidR="00BE746A" w:rsidRPr="00BE746A" w:rsidRDefault="00BE746A" w:rsidP="00BE746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BE746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8. 流量设置范围：2 - 50升/分。</w:t>
            </w:r>
          </w:p>
          <w:p w:rsidR="00BE746A" w:rsidRPr="00BE746A" w:rsidRDefault="00BE746A" w:rsidP="00BE746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BE746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9. 流量调节方式，精准调节：每次调节1升/分，快速调节：每次调节5升/分。</w:t>
            </w:r>
          </w:p>
          <w:p w:rsidR="00BE746A" w:rsidRPr="00BE746A" w:rsidRDefault="00BE746A" w:rsidP="00BE746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BE746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10. 具备氧浓度调节与监测：氧浓度调节监测范围21-100%。</w:t>
            </w:r>
          </w:p>
          <w:p w:rsidR="00BE746A" w:rsidRPr="00BE746A" w:rsidRDefault="00BE746A" w:rsidP="00BE746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BE746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11. 内置涡轮技术：无需空压机，无气源也可独立工作。</w:t>
            </w:r>
          </w:p>
          <w:p w:rsidR="00BE746A" w:rsidRPr="00BE746A" w:rsidRDefault="00BE746A" w:rsidP="00BE746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BE746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12. 气体温湿度设置：在31℃目标温度时&gt;10mg/L。</w:t>
            </w:r>
          </w:p>
          <w:p w:rsidR="00BE746A" w:rsidRPr="00BE746A" w:rsidRDefault="00BE746A" w:rsidP="00BE746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BE746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在34℃目标温度时&gt;10mg/L。</w:t>
            </w:r>
          </w:p>
          <w:p w:rsidR="00BE746A" w:rsidRPr="00BE746A" w:rsidRDefault="00BE746A" w:rsidP="00BE746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BE746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在37℃目标温度时&gt;33mg/L。 </w:t>
            </w:r>
          </w:p>
          <w:p w:rsidR="00BE746A" w:rsidRPr="00BE746A" w:rsidRDefault="00BE746A" w:rsidP="00BE746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BE746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13. 主机具有设置锁定功能，防止误操作更改参数。</w:t>
            </w:r>
          </w:p>
          <w:p w:rsidR="00BE746A" w:rsidRPr="00BE746A" w:rsidRDefault="00BE746A" w:rsidP="00BE746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BE746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▲14. 提供同一品牌的自动注水双浮子湿化水罐，需要提供证明文件。</w:t>
            </w:r>
          </w:p>
          <w:p w:rsidR="00BE746A" w:rsidRPr="00BE746A" w:rsidRDefault="00BE746A" w:rsidP="00BE746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BE746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15. 同一品牌管路预置具有管壁加热、保温技术，同时具有加热和监测功能。</w:t>
            </w:r>
          </w:p>
          <w:p w:rsidR="00BE746A" w:rsidRPr="00BE746A" w:rsidRDefault="00BE746A" w:rsidP="00BE746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BE746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▲16. 主机可显示设置参数及实时监测参数：气体流速，气体温度，气体氧浓度。</w:t>
            </w:r>
          </w:p>
          <w:p w:rsidR="00BE746A" w:rsidRPr="00BE746A" w:rsidRDefault="00BE746A" w:rsidP="00BE746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BE746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lastRenderedPageBreak/>
              <w:t>17. 主机具有报警功能：</w:t>
            </w:r>
          </w:p>
          <w:p w:rsidR="00BE746A" w:rsidRPr="00BE746A" w:rsidRDefault="00BE746A" w:rsidP="00BE746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BE746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呼吸管路连接异常，漏气，堵塞，氧浓度过高或过低，无法达到目标流量，水罐水量，无法达到目标温度，工作条件不合适，断电报警。</w:t>
            </w:r>
          </w:p>
          <w:p w:rsidR="00BE746A" w:rsidRPr="00BE746A" w:rsidRDefault="00BE746A" w:rsidP="00BE746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BE746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18. 报警状态按照优先级别反应。影响氧气输送和湿度输送的报警应立刻做出反应。</w:t>
            </w:r>
          </w:p>
          <w:p w:rsidR="00BE746A" w:rsidRPr="00BE746A" w:rsidRDefault="00BE746A" w:rsidP="00BE746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BE746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▲19. 提供模拟操作软件，能够了解如何使用呼吸湿化治疗仪，包括更改设置、模拟故障、测试使用技能以及操作视频。</w:t>
            </w:r>
          </w:p>
          <w:p w:rsidR="00BE746A" w:rsidRPr="00BE746A" w:rsidRDefault="00BE746A" w:rsidP="00BE746A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BE746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20. 连接氧气的高压氧管带有导电性能，以防止氧气接头连接时火花产生的风险，并提供证明文件。</w:t>
            </w:r>
          </w:p>
          <w:p w:rsidR="00AE1138" w:rsidRDefault="00BE746A" w:rsidP="00BE746A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BE746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21. 可选配带氧气瓶支架和 UPS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的可移动支架</w:t>
            </w:r>
            <w:r w:rsidR="003D5A1B">
              <w:rPr>
                <w:rFonts w:ascii="宋体" w:hAnsi="宋体" w:cs="宋体" w:hint="eastAsia"/>
                <w:kern w:val="0"/>
                <w:sz w:val="24"/>
                <w:lang w:bidi="ar"/>
              </w:rPr>
              <w:t>。</w:t>
            </w:r>
          </w:p>
          <w:p w:rsidR="00AE1138" w:rsidRDefault="003D5A1B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BE746A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BE746A" w:rsidRDefault="00BE746A" w:rsidP="00BE746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BE746A" w:rsidRDefault="00BE746A" w:rsidP="00BE746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BE746A" w:rsidRDefault="00BE746A" w:rsidP="00BE746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BE746A" w:rsidRDefault="00BE746A" w:rsidP="00BE746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BE746A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BE746A" w:rsidRPr="00BE746A" w:rsidRDefault="00BE746A" w:rsidP="00BE746A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BE746A" w:rsidRPr="00BE746A" w:rsidRDefault="00BE746A" w:rsidP="00BE746A">
                  <w:pPr>
                    <w:widowControl/>
                    <w:jc w:val="center"/>
                    <w:rPr>
                      <w:rFonts w:asciiTheme="minorEastAsia" w:hAnsiTheme="minorEastAsia" w:cs="宋体" w:hint="eastAsia"/>
                      <w:color w:val="000000"/>
                      <w:kern w:val="0"/>
                      <w:sz w:val="24"/>
                    </w:rPr>
                  </w:pPr>
                  <w:r w:rsidRPr="00BE746A">
                    <w:rPr>
                      <w:rFonts w:asciiTheme="minorEastAsia" w:hAnsiTheme="minorEastAsia" w:cs="宋体" w:hint="eastAsia"/>
                      <w:color w:val="000000"/>
                      <w:kern w:val="0"/>
                      <w:sz w:val="24"/>
                    </w:rPr>
                    <w:t>呼吸湿化治疗仪（主机）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BE746A" w:rsidRDefault="00BE746A" w:rsidP="00BE746A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BE746A" w:rsidRPr="00BE746A" w:rsidRDefault="00BE746A" w:rsidP="00BE746A">
                  <w:pPr>
                    <w:widowControl/>
                    <w:jc w:val="center"/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</w:pPr>
                  <w:r w:rsidRPr="00BE746A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>台</w:t>
                  </w:r>
                </w:p>
              </w:tc>
            </w:tr>
            <w:tr w:rsidR="00BE746A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BE746A" w:rsidRPr="00BE746A" w:rsidRDefault="00BE746A" w:rsidP="00BE746A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BE746A" w:rsidRPr="00BE746A" w:rsidRDefault="00BE746A" w:rsidP="00BE746A">
                  <w:pPr>
                    <w:widowControl/>
                    <w:jc w:val="center"/>
                    <w:rPr>
                      <w:rFonts w:asciiTheme="minorEastAsia" w:hAnsiTheme="minorEastAsia" w:cs="宋体" w:hint="eastAsia"/>
                      <w:color w:val="000000"/>
                      <w:kern w:val="0"/>
                      <w:sz w:val="24"/>
                    </w:rPr>
                  </w:pPr>
                  <w:r w:rsidRPr="00BE746A">
                    <w:rPr>
                      <w:rFonts w:asciiTheme="minorEastAsia" w:hAnsiTheme="minorEastAsia" w:cs="宋体" w:hint="eastAsia"/>
                      <w:color w:val="000000"/>
                      <w:kern w:val="0"/>
                      <w:sz w:val="24"/>
                    </w:rPr>
                    <w:t>呼吸湿化治疗仪-支架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BE746A" w:rsidRDefault="00BE746A" w:rsidP="00BE746A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BE746A" w:rsidRPr="00BE746A" w:rsidRDefault="00BE746A" w:rsidP="00BE746A">
                  <w:pPr>
                    <w:widowControl/>
                    <w:jc w:val="center"/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</w:pPr>
                  <w:proofErr w:type="gramStart"/>
                  <w:r w:rsidRPr="00BE746A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>个</w:t>
                  </w:r>
                  <w:proofErr w:type="gramEnd"/>
                </w:p>
              </w:tc>
            </w:tr>
            <w:tr w:rsidR="00BE746A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BE746A" w:rsidRPr="00BE746A" w:rsidRDefault="00BE746A" w:rsidP="00BE746A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BE746A" w:rsidRPr="00BE746A" w:rsidRDefault="00BE746A" w:rsidP="00BE746A">
                  <w:pPr>
                    <w:widowControl/>
                    <w:jc w:val="center"/>
                    <w:rPr>
                      <w:rFonts w:asciiTheme="minorEastAsia" w:hAnsiTheme="minorEastAsia" w:cs="宋体" w:hint="eastAsia"/>
                      <w:color w:val="000000"/>
                      <w:kern w:val="0"/>
                      <w:sz w:val="24"/>
                    </w:rPr>
                  </w:pPr>
                  <w:r w:rsidRPr="00BE746A">
                    <w:rPr>
                      <w:rFonts w:asciiTheme="minorEastAsia" w:hAnsiTheme="minorEastAsia" w:cs="宋体" w:hint="eastAsia"/>
                      <w:color w:val="000000"/>
                      <w:kern w:val="0"/>
                      <w:sz w:val="24"/>
                    </w:rPr>
                    <w:t>呼吸湿化治疗仪-托盘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BE746A" w:rsidRDefault="00BE746A" w:rsidP="00BE746A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BE746A" w:rsidRPr="00BE746A" w:rsidRDefault="00BE746A" w:rsidP="00BE746A">
                  <w:pPr>
                    <w:widowControl/>
                    <w:jc w:val="center"/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</w:pPr>
                  <w:proofErr w:type="gramStart"/>
                  <w:r w:rsidRPr="00BE746A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>个</w:t>
                  </w:r>
                  <w:proofErr w:type="gramEnd"/>
                </w:p>
              </w:tc>
            </w:tr>
            <w:tr w:rsidR="00BE746A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BE746A" w:rsidRPr="00BE746A" w:rsidRDefault="00BE746A" w:rsidP="00BE746A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BE746A" w:rsidRPr="00BE746A" w:rsidRDefault="00BE746A" w:rsidP="00BE746A">
                  <w:pPr>
                    <w:widowControl/>
                    <w:jc w:val="center"/>
                    <w:rPr>
                      <w:rFonts w:asciiTheme="minorEastAsia" w:hAnsiTheme="minorEastAsia" w:cs="宋体" w:hint="eastAsia"/>
                      <w:color w:val="000000"/>
                      <w:kern w:val="0"/>
                      <w:sz w:val="24"/>
                    </w:rPr>
                  </w:pPr>
                  <w:r w:rsidRPr="00BE746A">
                    <w:rPr>
                      <w:rFonts w:asciiTheme="minorEastAsia" w:hAnsiTheme="minorEastAsia" w:cs="宋体" w:hint="eastAsia"/>
                      <w:color w:val="000000"/>
                      <w:kern w:val="0"/>
                      <w:sz w:val="24"/>
                    </w:rPr>
                    <w:t>塑料篓（储物框）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BE746A" w:rsidRDefault="00BE746A" w:rsidP="00BE746A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BE746A" w:rsidRPr="00BE746A" w:rsidRDefault="00BE746A" w:rsidP="00BE746A">
                  <w:pPr>
                    <w:widowControl/>
                    <w:jc w:val="center"/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</w:pPr>
                  <w:proofErr w:type="gramStart"/>
                  <w:r w:rsidRPr="00BE746A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>个</w:t>
                  </w:r>
                  <w:proofErr w:type="gramEnd"/>
                </w:p>
              </w:tc>
            </w:tr>
            <w:tr w:rsidR="00BE746A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BE746A" w:rsidRPr="00BE746A" w:rsidRDefault="00BE746A" w:rsidP="00BE746A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BE746A" w:rsidRPr="00BE746A" w:rsidRDefault="00BE746A" w:rsidP="00BE746A">
                  <w:pPr>
                    <w:widowControl/>
                    <w:jc w:val="center"/>
                    <w:rPr>
                      <w:rFonts w:asciiTheme="minorEastAsia" w:hAnsiTheme="minorEastAsia" w:cs="宋体" w:hint="eastAsia"/>
                      <w:color w:val="000000"/>
                      <w:kern w:val="0"/>
                      <w:sz w:val="24"/>
                    </w:rPr>
                  </w:pPr>
                  <w:r w:rsidRPr="00BE746A">
                    <w:rPr>
                      <w:rFonts w:asciiTheme="minorEastAsia" w:hAnsiTheme="minorEastAsia" w:cs="宋体" w:hint="eastAsia"/>
                      <w:color w:val="000000"/>
                      <w:kern w:val="0"/>
                      <w:sz w:val="24"/>
                    </w:rPr>
                    <w:t>加热呼吸管路（带湿化罐）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BE746A" w:rsidRDefault="00BE746A" w:rsidP="00BE746A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BE746A" w:rsidRPr="00BE746A" w:rsidRDefault="00BE746A" w:rsidP="00BE746A">
                  <w:pPr>
                    <w:widowControl/>
                    <w:jc w:val="center"/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</w:pPr>
                  <w:r w:rsidRPr="00BE746A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>套</w:t>
                  </w:r>
                </w:p>
              </w:tc>
            </w:tr>
            <w:tr w:rsidR="00BE746A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BE746A" w:rsidRPr="00BE746A" w:rsidRDefault="00BE746A" w:rsidP="00BE746A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BE746A" w:rsidRPr="00BE746A" w:rsidRDefault="00BE746A" w:rsidP="00BE746A">
                  <w:pPr>
                    <w:widowControl/>
                    <w:jc w:val="center"/>
                    <w:rPr>
                      <w:rFonts w:asciiTheme="minorEastAsia" w:hAnsiTheme="minorEastAsia" w:cs="宋体" w:hint="eastAsia"/>
                      <w:color w:val="000000"/>
                      <w:kern w:val="0"/>
                      <w:sz w:val="24"/>
                    </w:rPr>
                  </w:pPr>
                  <w:r w:rsidRPr="00BE746A">
                    <w:rPr>
                      <w:rFonts w:asciiTheme="minorEastAsia" w:hAnsiTheme="minorEastAsia" w:cs="宋体" w:hint="eastAsia"/>
                      <w:color w:val="000000"/>
                      <w:kern w:val="0"/>
                      <w:sz w:val="24"/>
                    </w:rPr>
                    <w:t>鼻塞导管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BE746A" w:rsidRDefault="00BE746A" w:rsidP="00BE746A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BE746A" w:rsidRPr="00BE746A" w:rsidRDefault="00BE746A" w:rsidP="00BE746A">
                  <w:pPr>
                    <w:widowControl/>
                    <w:jc w:val="center"/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</w:pPr>
                  <w:proofErr w:type="gramStart"/>
                  <w:r w:rsidRPr="00BE746A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>个</w:t>
                  </w:r>
                  <w:proofErr w:type="gramEnd"/>
                </w:p>
              </w:tc>
            </w:tr>
            <w:tr w:rsidR="00BE746A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BE746A" w:rsidRPr="00BE746A" w:rsidRDefault="00BE746A" w:rsidP="00BE746A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BE746A" w:rsidRPr="00BE746A" w:rsidRDefault="00BE746A" w:rsidP="00BE746A">
                  <w:pPr>
                    <w:widowControl/>
                    <w:jc w:val="center"/>
                    <w:rPr>
                      <w:rFonts w:asciiTheme="minorEastAsia" w:hAnsiTheme="minorEastAsia" w:cs="宋体" w:hint="eastAsia"/>
                      <w:color w:val="000000"/>
                      <w:kern w:val="0"/>
                      <w:sz w:val="24"/>
                    </w:rPr>
                  </w:pPr>
                  <w:proofErr w:type="gramStart"/>
                  <w:r w:rsidRPr="00BE746A">
                    <w:rPr>
                      <w:rFonts w:asciiTheme="minorEastAsia" w:hAnsiTheme="minorEastAsia" w:cs="宋体" w:hint="eastAsia"/>
                      <w:color w:val="000000"/>
                      <w:kern w:val="0"/>
                      <w:sz w:val="24"/>
                    </w:rPr>
                    <w:t>气切界面</w:t>
                  </w:r>
                  <w:proofErr w:type="gramEnd"/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BE746A" w:rsidRDefault="00BE746A" w:rsidP="00BE746A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BE746A" w:rsidRPr="00BE746A" w:rsidRDefault="00BE746A" w:rsidP="00BE746A">
                  <w:pPr>
                    <w:widowControl/>
                    <w:jc w:val="center"/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</w:pPr>
                  <w:proofErr w:type="gramStart"/>
                  <w:r w:rsidRPr="00BE746A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>个</w:t>
                  </w:r>
                  <w:proofErr w:type="gramEnd"/>
                </w:p>
              </w:tc>
            </w:tr>
            <w:tr w:rsidR="00BE746A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BE746A" w:rsidRPr="00BE746A" w:rsidRDefault="00BE746A" w:rsidP="00BE746A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BE746A" w:rsidRPr="00BE746A" w:rsidRDefault="00BE746A" w:rsidP="00BE746A">
                  <w:pPr>
                    <w:widowControl/>
                    <w:jc w:val="center"/>
                    <w:rPr>
                      <w:rFonts w:asciiTheme="minorEastAsia" w:hAnsiTheme="minorEastAsia" w:cs="宋体" w:hint="eastAsia"/>
                      <w:color w:val="000000"/>
                      <w:kern w:val="0"/>
                      <w:sz w:val="24"/>
                    </w:rPr>
                  </w:pPr>
                  <w:r w:rsidRPr="00BE746A">
                    <w:rPr>
                      <w:rFonts w:asciiTheme="minorEastAsia" w:hAnsiTheme="minorEastAsia" w:cs="宋体" w:hint="eastAsia"/>
                      <w:color w:val="000000"/>
                      <w:kern w:val="0"/>
                      <w:sz w:val="24"/>
                    </w:rPr>
                    <w:t>流量计胶管组件（50升）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BE746A" w:rsidRDefault="00BE746A" w:rsidP="00BE746A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BE746A" w:rsidRPr="00BE746A" w:rsidRDefault="00BE746A" w:rsidP="00BE746A">
                  <w:pPr>
                    <w:widowControl/>
                    <w:jc w:val="center"/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</w:pPr>
                  <w:r w:rsidRPr="00BE746A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>套</w:t>
                  </w:r>
                </w:p>
              </w:tc>
            </w:tr>
            <w:tr w:rsidR="00BE746A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BE746A" w:rsidRPr="00BE746A" w:rsidRDefault="00BE746A" w:rsidP="00BE746A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BE746A" w:rsidRPr="00BE746A" w:rsidRDefault="00BE746A" w:rsidP="00BE746A">
                  <w:pPr>
                    <w:widowControl/>
                    <w:jc w:val="center"/>
                    <w:rPr>
                      <w:rFonts w:asciiTheme="minorEastAsia" w:hAnsiTheme="minorEastAsia" w:cs="宋体" w:hint="eastAsia"/>
                      <w:color w:val="000000"/>
                      <w:kern w:val="0"/>
                      <w:sz w:val="24"/>
                    </w:rPr>
                  </w:pPr>
                  <w:r w:rsidRPr="00BE746A">
                    <w:rPr>
                      <w:rFonts w:asciiTheme="minorEastAsia" w:hAnsiTheme="minorEastAsia" w:cs="宋体" w:hint="eastAsia"/>
                      <w:color w:val="000000"/>
                      <w:kern w:val="0"/>
                      <w:sz w:val="24"/>
                    </w:rPr>
                    <w:t>氧气接头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BE746A" w:rsidRDefault="00BE746A" w:rsidP="00BE746A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BE746A" w:rsidRPr="00BE746A" w:rsidRDefault="00BE746A" w:rsidP="00BE746A">
                  <w:pPr>
                    <w:widowControl/>
                    <w:jc w:val="center"/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</w:pPr>
                  <w:proofErr w:type="gramStart"/>
                  <w:r w:rsidRPr="00BE746A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>个</w:t>
                  </w:r>
                  <w:proofErr w:type="gramEnd"/>
                </w:p>
              </w:tc>
            </w:tr>
            <w:tr w:rsidR="00BE746A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BE746A" w:rsidRPr="00BE746A" w:rsidRDefault="00BE746A" w:rsidP="00BE746A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BE746A" w:rsidRPr="00BE746A" w:rsidRDefault="00BE746A" w:rsidP="00BE746A">
                  <w:pPr>
                    <w:widowControl/>
                    <w:jc w:val="center"/>
                    <w:rPr>
                      <w:rFonts w:asciiTheme="minorEastAsia" w:hAnsiTheme="minorEastAsia" w:cs="宋体" w:hint="eastAsia"/>
                      <w:color w:val="000000"/>
                      <w:kern w:val="0"/>
                      <w:sz w:val="24"/>
                    </w:rPr>
                  </w:pPr>
                  <w:r w:rsidRPr="00BE746A">
                    <w:rPr>
                      <w:rFonts w:asciiTheme="minorEastAsia" w:hAnsiTheme="minorEastAsia" w:cs="宋体" w:hint="eastAsia"/>
                      <w:color w:val="000000"/>
                      <w:kern w:val="0"/>
                      <w:sz w:val="24"/>
                    </w:rPr>
                    <w:t>空气过滤片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BE746A" w:rsidRDefault="00BE746A" w:rsidP="00BE746A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BE746A" w:rsidRPr="00BE746A" w:rsidRDefault="00BE746A" w:rsidP="00BE746A">
                  <w:pPr>
                    <w:widowControl/>
                    <w:jc w:val="center"/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</w:pPr>
                  <w:r w:rsidRPr="00BE746A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>片</w:t>
                  </w:r>
                </w:p>
              </w:tc>
            </w:tr>
            <w:tr w:rsidR="00BE746A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BE746A" w:rsidRPr="00BE746A" w:rsidRDefault="00BE746A" w:rsidP="00BE746A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BE746A" w:rsidRPr="00BE746A" w:rsidRDefault="00BE746A" w:rsidP="00BE746A">
                  <w:pPr>
                    <w:widowControl/>
                    <w:jc w:val="center"/>
                    <w:rPr>
                      <w:rFonts w:asciiTheme="minorEastAsia" w:hAnsiTheme="minorEastAsia" w:cs="宋体" w:hint="eastAsia"/>
                      <w:color w:val="000000"/>
                      <w:kern w:val="0"/>
                      <w:sz w:val="24"/>
                    </w:rPr>
                  </w:pPr>
                  <w:r w:rsidRPr="00BE746A">
                    <w:rPr>
                      <w:rFonts w:asciiTheme="minorEastAsia" w:hAnsiTheme="minorEastAsia" w:cs="宋体" w:hint="eastAsia"/>
                      <w:color w:val="000000"/>
                      <w:kern w:val="0"/>
                      <w:sz w:val="24"/>
                    </w:rPr>
                    <w:t>使用说明书及维修手册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BE746A" w:rsidRDefault="00BE746A" w:rsidP="00BE746A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BE746A" w:rsidRPr="00BE746A" w:rsidRDefault="00BE746A" w:rsidP="00BE746A">
                  <w:pPr>
                    <w:widowControl/>
                    <w:jc w:val="center"/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</w:pPr>
                  <w:r w:rsidRPr="00BE746A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>份</w:t>
                  </w:r>
                </w:p>
              </w:tc>
            </w:tr>
          </w:tbl>
          <w:p w:rsidR="00AE1138" w:rsidRDefault="00AE1138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  <w:bookmarkStart w:id="0" w:name="_GoBack"/>
        <w:bookmarkEnd w:id="0"/>
      </w:tr>
    </w:tbl>
    <w:p w:rsidR="00AE1138" w:rsidRDefault="00AE1138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AE113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5A1B" w:rsidRDefault="003D5A1B"/>
  </w:endnote>
  <w:endnote w:type="continuationSeparator" w:id="0">
    <w:p w:rsidR="003D5A1B" w:rsidRDefault="003D5A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AE1138" w:rsidRDefault="003D5A1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746A" w:rsidRPr="00BE746A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5A1B" w:rsidRDefault="003D5A1B"/>
  </w:footnote>
  <w:footnote w:type="continuationSeparator" w:id="0">
    <w:p w:rsidR="003D5A1B" w:rsidRDefault="003D5A1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1138" w:rsidRDefault="00AE1138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abstractNum w:abstractNumId="1">
    <w:nsid w:val="7CB32AF6"/>
    <w:multiLevelType w:val="hybridMultilevel"/>
    <w:tmpl w:val="C2A863EE"/>
    <w:lvl w:ilvl="0" w:tplc="5EE0245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D61A4"/>
    <w:rsid w:val="000F5586"/>
    <w:rsid w:val="00126E0A"/>
    <w:rsid w:val="0014031F"/>
    <w:rsid w:val="0016138F"/>
    <w:rsid w:val="00281C9D"/>
    <w:rsid w:val="002E3B36"/>
    <w:rsid w:val="003D5A1B"/>
    <w:rsid w:val="004A5A04"/>
    <w:rsid w:val="00720886"/>
    <w:rsid w:val="00765B6E"/>
    <w:rsid w:val="00834015"/>
    <w:rsid w:val="00900BAA"/>
    <w:rsid w:val="009751A1"/>
    <w:rsid w:val="009D0901"/>
    <w:rsid w:val="00A67254"/>
    <w:rsid w:val="00AE1138"/>
    <w:rsid w:val="00B2632F"/>
    <w:rsid w:val="00B40024"/>
    <w:rsid w:val="00BC3CEE"/>
    <w:rsid w:val="00BE13A6"/>
    <w:rsid w:val="00BE746A"/>
    <w:rsid w:val="00C42771"/>
    <w:rsid w:val="00C641F0"/>
    <w:rsid w:val="00D31E8B"/>
    <w:rsid w:val="00E94E3E"/>
    <w:rsid w:val="00F11474"/>
    <w:rsid w:val="00F12CDC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DB7BBDD-85AA-4BED-A6CD-46780B03C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193</Words>
  <Characters>1105</Characters>
  <Application>Microsoft Office Word</Application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11</cp:revision>
  <dcterms:created xsi:type="dcterms:W3CDTF">2024-09-19T15:05:00Z</dcterms:created>
  <dcterms:modified xsi:type="dcterms:W3CDTF">2026-01-05T01:33:00Z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